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5CEB" w:rsidRPr="00215CEB" w:rsidRDefault="00215CEB" w:rsidP="00215CEB">
      <w:pPr>
        <w:widowControl/>
        <w:spacing w:afterLines="50" w:line="480" w:lineRule="auto"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 w:rsidRPr="00215CEB">
        <w:rPr>
          <w:rFonts w:asciiTheme="majorEastAsia" w:eastAsiaTheme="majorEastAsia" w:hAnsiTheme="majorEastAsia" w:hint="eastAsia"/>
          <w:b/>
          <w:sz w:val="32"/>
          <w:szCs w:val="32"/>
        </w:rPr>
        <w:t>散打队</w:t>
      </w:r>
    </w:p>
    <w:p w:rsidR="00215CEB" w:rsidRPr="00215CEB" w:rsidRDefault="00215CEB" w:rsidP="00215CEB">
      <w:pPr>
        <w:widowControl/>
        <w:spacing w:line="360" w:lineRule="auto"/>
        <w:jc w:val="left"/>
        <w:rPr>
          <w:rFonts w:asciiTheme="minorEastAsia" w:eastAsiaTheme="minorEastAsia" w:hAnsiTheme="minorEastAsia" w:hint="eastAsia"/>
          <w:sz w:val="24"/>
        </w:rPr>
      </w:pPr>
      <w:r w:rsidRPr="00215CEB">
        <w:rPr>
          <w:rFonts w:asciiTheme="minorEastAsia" w:eastAsiaTheme="minorEastAsia" w:hAnsiTheme="minorEastAsia" w:hint="eastAsia"/>
          <w:sz w:val="24"/>
        </w:rPr>
        <w:t>一、项目简介</w:t>
      </w:r>
    </w:p>
    <w:p w:rsidR="002E0DB4" w:rsidRPr="00215CEB" w:rsidRDefault="00341A75" w:rsidP="00215CE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hint="eastAsia"/>
          <w:sz w:val="24"/>
        </w:rPr>
      </w:pPr>
      <w:r w:rsidRPr="00215CEB">
        <w:rPr>
          <w:rFonts w:asciiTheme="minorEastAsia" w:eastAsiaTheme="minorEastAsia" w:hAnsiTheme="minorEastAsia"/>
          <w:sz w:val="24"/>
        </w:rPr>
        <w:t>散打是中华武术的精华，是</w:t>
      </w:r>
      <w:r w:rsidRPr="00215CEB">
        <w:rPr>
          <w:rFonts w:asciiTheme="minorEastAsia" w:eastAsiaTheme="minorEastAsia" w:hAnsiTheme="minorEastAsia" w:hint="eastAsia"/>
          <w:sz w:val="24"/>
        </w:rPr>
        <w:t>一项</w:t>
      </w:r>
      <w:r w:rsidRPr="00215CEB">
        <w:rPr>
          <w:rFonts w:asciiTheme="minorEastAsia" w:eastAsiaTheme="minorEastAsia" w:hAnsiTheme="minorEastAsia"/>
          <w:sz w:val="24"/>
        </w:rPr>
        <w:t>具有独特民族风格的体育项目。</w:t>
      </w:r>
      <w:r w:rsidRPr="00215CEB">
        <w:rPr>
          <w:rFonts w:asciiTheme="minorEastAsia" w:eastAsiaTheme="minorEastAsia" w:hAnsiTheme="minorEastAsia"/>
          <w:sz w:val="24"/>
        </w:rPr>
        <w:t>杭州师范大学</w:t>
      </w:r>
      <w:proofErr w:type="gramStart"/>
      <w:r w:rsidRPr="00215CEB">
        <w:rPr>
          <w:rFonts w:asciiTheme="minorEastAsia" w:eastAsiaTheme="minorEastAsia" w:hAnsiTheme="minorEastAsia"/>
          <w:sz w:val="24"/>
        </w:rPr>
        <w:t>散打队</w:t>
      </w:r>
      <w:proofErr w:type="gramEnd"/>
      <w:r w:rsidRPr="00215CEB">
        <w:rPr>
          <w:rFonts w:asciiTheme="minorEastAsia" w:eastAsiaTheme="minorEastAsia" w:hAnsiTheme="minorEastAsia" w:hint="eastAsia"/>
          <w:sz w:val="24"/>
        </w:rPr>
        <w:t>于</w:t>
      </w:r>
      <w:r w:rsidRPr="00215CEB">
        <w:rPr>
          <w:rFonts w:asciiTheme="minorEastAsia" w:eastAsiaTheme="minorEastAsia" w:hAnsiTheme="minorEastAsia" w:hint="eastAsia"/>
          <w:sz w:val="24"/>
        </w:rPr>
        <w:t>2015</w:t>
      </w:r>
      <w:r w:rsidRPr="00215CEB">
        <w:rPr>
          <w:rFonts w:asciiTheme="minorEastAsia" w:eastAsiaTheme="minorEastAsia" w:hAnsiTheme="minorEastAsia" w:hint="eastAsia"/>
          <w:sz w:val="24"/>
        </w:rPr>
        <w:t>年第一次组队参加全国大学生散打锦标赛至今，秉持敢打敢拼的体育精神勇创佳绩，多次获得全国冠军、亚军、季军等；目前杭州师范大学</w:t>
      </w:r>
      <w:proofErr w:type="gramStart"/>
      <w:r w:rsidRPr="00215CEB">
        <w:rPr>
          <w:rFonts w:asciiTheme="minorEastAsia" w:eastAsiaTheme="minorEastAsia" w:hAnsiTheme="minorEastAsia" w:hint="eastAsia"/>
          <w:sz w:val="24"/>
        </w:rPr>
        <w:t>散打队针对民传</w:t>
      </w:r>
      <w:proofErr w:type="gramEnd"/>
      <w:r w:rsidRPr="00215CEB">
        <w:rPr>
          <w:rFonts w:asciiTheme="minorEastAsia" w:eastAsiaTheme="minorEastAsia" w:hAnsiTheme="minorEastAsia" w:hint="eastAsia"/>
          <w:sz w:val="24"/>
        </w:rPr>
        <w:t>散打专业学生选拔优秀运动员参赛，是一支具有青春朝气、纪律严明、团结奋进的队伍。我们坚信</w:t>
      </w:r>
      <w:r w:rsidRPr="00215CEB">
        <w:rPr>
          <w:rFonts w:asciiTheme="minorEastAsia" w:eastAsiaTheme="minorEastAsia" w:hAnsiTheme="minorEastAsia"/>
          <w:sz w:val="24"/>
        </w:rPr>
        <w:t>“</w:t>
      </w:r>
      <w:r w:rsidRPr="00215CEB">
        <w:rPr>
          <w:rFonts w:asciiTheme="minorEastAsia" w:eastAsiaTheme="minorEastAsia" w:hAnsiTheme="minorEastAsia"/>
          <w:sz w:val="24"/>
        </w:rPr>
        <w:t>宝剑锋从磨砺出，梅花香</w:t>
      </w:r>
      <w:proofErr w:type="gramStart"/>
      <w:r w:rsidRPr="00215CEB">
        <w:rPr>
          <w:rFonts w:asciiTheme="minorEastAsia" w:eastAsiaTheme="minorEastAsia" w:hAnsiTheme="minorEastAsia"/>
          <w:sz w:val="24"/>
        </w:rPr>
        <w:t>自苦</w:t>
      </w:r>
      <w:proofErr w:type="gramEnd"/>
      <w:r w:rsidRPr="00215CEB">
        <w:rPr>
          <w:rFonts w:asciiTheme="minorEastAsia" w:eastAsiaTheme="minorEastAsia" w:hAnsiTheme="minorEastAsia"/>
          <w:sz w:val="24"/>
        </w:rPr>
        <w:t>寒来</w:t>
      </w:r>
      <w:r w:rsidRPr="00215CEB">
        <w:rPr>
          <w:rFonts w:asciiTheme="minorEastAsia" w:eastAsiaTheme="minorEastAsia" w:hAnsiTheme="minorEastAsia"/>
          <w:sz w:val="24"/>
        </w:rPr>
        <w:t>”</w:t>
      </w:r>
      <w:r w:rsidRPr="00215CEB">
        <w:rPr>
          <w:rFonts w:asciiTheme="minorEastAsia" w:eastAsiaTheme="minorEastAsia" w:hAnsiTheme="minorEastAsia"/>
          <w:sz w:val="24"/>
        </w:rPr>
        <w:t>，</w:t>
      </w:r>
      <w:r w:rsidRPr="00215CEB">
        <w:rPr>
          <w:rFonts w:asciiTheme="minorEastAsia" w:eastAsiaTheme="minorEastAsia" w:hAnsiTheme="minorEastAsia" w:hint="eastAsia"/>
          <w:sz w:val="24"/>
        </w:rPr>
        <w:t>通过训练、比赛我们将得到历练，收获经历，共同成长。</w:t>
      </w:r>
    </w:p>
    <w:p w:rsidR="00215CEB" w:rsidRPr="00215CEB" w:rsidRDefault="00215CEB" w:rsidP="00215CE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hint="eastAsia"/>
          <w:sz w:val="24"/>
        </w:rPr>
      </w:pPr>
    </w:p>
    <w:p w:rsidR="00215CEB" w:rsidRPr="00215CEB" w:rsidRDefault="00215CEB" w:rsidP="00215CEB">
      <w:pPr>
        <w:widowControl/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 w:rsidRPr="00215CEB">
        <w:rPr>
          <w:rFonts w:asciiTheme="minorEastAsia" w:eastAsiaTheme="minorEastAsia" w:hAnsiTheme="minorEastAsia" w:hint="eastAsia"/>
          <w:sz w:val="24"/>
        </w:rPr>
        <w:t>二、运动风采</w:t>
      </w:r>
    </w:p>
    <w:p w:rsidR="002E0DB4" w:rsidRDefault="00341A75">
      <w:pPr>
        <w:widowControl/>
        <w:jc w:val="left"/>
        <w:rPr>
          <w:rFonts w:ascii="Helvetica" w:eastAsia="Helvetica" w:hAnsi="Helvetica" w:cs="Helvetica"/>
          <w:color w:val="333333"/>
          <w:kern w:val="0"/>
          <w:sz w:val="24"/>
          <w:shd w:val="clear" w:color="auto" w:fill="FFFFFF"/>
        </w:rPr>
      </w:pPr>
      <w:r>
        <w:rPr>
          <w:rFonts w:ascii="Helvetica" w:eastAsia="Helvetica" w:hAnsi="Helvetica" w:cs="Helvetica"/>
          <w:noProof/>
          <w:color w:val="333333"/>
          <w:kern w:val="0"/>
          <w:sz w:val="24"/>
          <w:shd w:val="clear" w:color="auto" w:fill="FFFFFF"/>
        </w:rPr>
        <w:drawing>
          <wp:inline distT="0" distB="0" distL="114300" distR="114300">
            <wp:extent cx="5266690" cy="3950335"/>
            <wp:effectExtent l="0" t="0" r="1270" b="635"/>
            <wp:docPr id="1" name="图片 1" descr="55cfa6605f29ef219c895559d0a15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cfa6605f29ef219c895559d0a152c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B4" w:rsidRDefault="002E0DB4">
      <w:pPr>
        <w:widowControl/>
        <w:jc w:val="left"/>
        <w:rPr>
          <w:rFonts w:ascii="Helvetica" w:eastAsia="Helvetica" w:hAnsi="Helvetica" w:cs="Helvetica"/>
          <w:color w:val="333333"/>
          <w:kern w:val="0"/>
          <w:sz w:val="24"/>
          <w:shd w:val="clear" w:color="auto" w:fill="FFFFFF"/>
        </w:rPr>
      </w:pPr>
    </w:p>
    <w:p w:rsidR="002E0DB4" w:rsidRDefault="002E0DB4">
      <w:pPr>
        <w:widowControl/>
        <w:jc w:val="left"/>
        <w:rPr>
          <w:rFonts w:ascii="Helvetica" w:eastAsia="Helvetica" w:hAnsi="Helvetica" w:cs="Helvetica"/>
          <w:color w:val="333333"/>
          <w:kern w:val="0"/>
          <w:sz w:val="24"/>
          <w:shd w:val="clear" w:color="auto" w:fill="FFFFFF"/>
        </w:rPr>
      </w:pPr>
    </w:p>
    <w:p w:rsidR="002E0DB4" w:rsidRDefault="002E0DB4">
      <w:pPr>
        <w:widowControl/>
        <w:jc w:val="left"/>
        <w:rPr>
          <w:rFonts w:ascii="Helvetica" w:eastAsia="Helvetica" w:hAnsi="Helvetica" w:cs="Helvetica"/>
          <w:color w:val="333333"/>
          <w:kern w:val="0"/>
          <w:sz w:val="24"/>
          <w:shd w:val="clear" w:color="auto" w:fill="FFFFFF"/>
        </w:rPr>
      </w:pPr>
    </w:p>
    <w:p w:rsidR="002E0DB4" w:rsidRDefault="00341A75">
      <w:pPr>
        <w:widowControl/>
        <w:jc w:val="left"/>
        <w:rPr>
          <w:rFonts w:ascii="Helvetica" w:eastAsia="Helvetica" w:hAnsi="Helvetica" w:cs="Helvetica"/>
          <w:color w:val="333333"/>
          <w:kern w:val="0"/>
          <w:sz w:val="24"/>
          <w:shd w:val="clear" w:color="auto" w:fill="FFFFFF"/>
        </w:rPr>
      </w:pPr>
      <w:r>
        <w:rPr>
          <w:rFonts w:ascii="Helvetica" w:eastAsia="Helvetica" w:hAnsi="Helvetica" w:cs="Helvetica" w:hint="eastAsia"/>
          <w:noProof/>
          <w:color w:val="333333"/>
          <w:kern w:val="0"/>
          <w:sz w:val="24"/>
          <w:shd w:val="clear" w:color="auto" w:fill="FFFFFF"/>
        </w:rPr>
        <w:lastRenderedPageBreak/>
        <w:drawing>
          <wp:inline distT="0" distB="0" distL="114300" distR="114300">
            <wp:extent cx="5270500" cy="3513455"/>
            <wp:effectExtent l="0" t="0" r="8255" b="571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B4" w:rsidRDefault="00341A75">
      <w:r>
        <w:rPr>
          <w:rFonts w:hint="eastAsia"/>
          <w:noProof/>
        </w:rPr>
        <w:drawing>
          <wp:inline distT="0" distB="0" distL="114300" distR="114300">
            <wp:extent cx="5255895" cy="3281045"/>
            <wp:effectExtent l="0" t="0" r="1270" b="635"/>
            <wp:docPr id="3" name="图片 3" descr="dbf786f70524f9d88c3198513466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bf786f70524f9d88c3198513466e5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B4" w:rsidRDefault="00341A75">
      <w:r>
        <w:rPr>
          <w:rFonts w:hint="eastAsia"/>
          <w:noProof/>
        </w:rPr>
        <w:lastRenderedPageBreak/>
        <w:drawing>
          <wp:inline distT="0" distB="0" distL="114300" distR="114300">
            <wp:extent cx="5266690" cy="3511550"/>
            <wp:effectExtent l="0" t="0" r="1270" b="7620"/>
            <wp:docPr id="4" name="图片 4" descr="微信图片_20200610100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0061010055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B4" w:rsidRDefault="00341A75">
      <w:r>
        <w:rPr>
          <w:rFonts w:hint="eastAsia"/>
          <w:noProof/>
        </w:rPr>
        <w:drawing>
          <wp:inline distT="0" distB="0" distL="114300" distR="114300">
            <wp:extent cx="5246370" cy="3497580"/>
            <wp:effectExtent l="0" t="0" r="0" b="0"/>
            <wp:docPr id="7" name="图片 7" descr="78ce35a06d0a5c1b8c0d87e845ff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8ce35a06d0a5c1b8c0d87e845ff84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B4" w:rsidRDefault="002E0DB4"/>
    <w:p w:rsidR="002E0DB4" w:rsidRDefault="00341A75">
      <w:bookmarkStart w:id="0" w:name="_GoBack"/>
      <w:r>
        <w:rPr>
          <w:rFonts w:hint="eastAsia"/>
          <w:noProof/>
        </w:rPr>
        <w:lastRenderedPageBreak/>
        <w:drawing>
          <wp:inline distT="0" distB="0" distL="114300" distR="114300">
            <wp:extent cx="5323205" cy="3540125"/>
            <wp:effectExtent l="0" t="0" r="9525" b="635"/>
            <wp:docPr id="8" name="图片 8" descr="微信图片_2020061010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0061010532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E0DB4" w:rsidSect="002E0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A75" w:rsidRDefault="00341A75" w:rsidP="00215CEB">
      <w:r>
        <w:separator/>
      </w:r>
    </w:p>
  </w:endnote>
  <w:endnote w:type="continuationSeparator" w:id="0">
    <w:p w:rsidR="00341A75" w:rsidRDefault="00341A75" w:rsidP="00215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A75" w:rsidRDefault="00341A75" w:rsidP="00215CEB">
      <w:r>
        <w:separator/>
      </w:r>
    </w:p>
  </w:footnote>
  <w:footnote w:type="continuationSeparator" w:id="0">
    <w:p w:rsidR="00341A75" w:rsidRDefault="00341A75" w:rsidP="00215C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</w:compat>
  <w:rsids>
    <w:rsidRoot w:val="002E0DB4"/>
    <w:rsid w:val="00215CEB"/>
    <w:rsid w:val="002E0DB4"/>
    <w:rsid w:val="00341A75"/>
    <w:rsid w:val="189C5BB3"/>
    <w:rsid w:val="21B30D20"/>
    <w:rsid w:val="2DF22DCD"/>
    <w:rsid w:val="69E2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0DB4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215CEB"/>
    <w:rPr>
      <w:sz w:val="18"/>
      <w:szCs w:val="18"/>
    </w:rPr>
  </w:style>
  <w:style w:type="character" w:customStyle="1" w:styleId="Char">
    <w:name w:val="批注框文本 Char"/>
    <w:basedOn w:val="a0"/>
    <w:link w:val="a3"/>
    <w:rsid w:val="00215CEB"/>
    <w:rPr>
      <w:rFonts w:ascii="Calibri" w:hAnsi="Calibri" w:cs="宋体"/>
      <w:kern w:val="2"/>
      <w:sz w:val="18"/>
      <w:szCs w:val="18"/>
    </w:rPr>
  </w:style>
  <w:style w:type="paragraph" w:styleId="a4">
    <w:name w:val="header"/>
    <w:basedOn w:val="a"/>
    <w:link w:val="Char0"/>
    <w:rsid w:val="00215C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215CEB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Char1"/>
    <w:rsid w:val="00215C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215CEB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小脑斧</dc:creator>
  <cp:lastModifiedBy>Libra</cp:lastModifiedBy>
  <cp:revision>2</cp:revision>
  <dcterms:created xsi:type="dcterms:W3CDTF">2020-06-10T03:40:00Z</dcterms:created>
  <dcterms:modified xsi:type="dcterms:W3CDTF">2020-06-10T03:40:00Z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