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E502F">
      <w:pPr>
        <w:adjustRightInd w:val="0"/>
        <w:snapToGrid w:val="0"/>
        <w:spacing w:line="360" w:lineRule="auto"/>
        <w:ind w:firstLine="361" w:firstLineChars="100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生困难生认定申请操作步骤图解</w:t>
      </w:r>
    </w:p>
    <w:p w14:paraId="4AA63270">
      <w:pPr>
        <w:adjustRightInd w:val="0"/>
        <w:snapToGrid w:val="0"/>
        <w:spacing w:line="360" w:lineRule="auto"/>
        <w:ind w:firstLine="361" w:firstLineChars="100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</w:p>
    <w:p w14:paraId="2A105BB0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eastAsia="zh-CN"/>
        </w:rPr>
        <w:t>第一步：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打开“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学生工作服务管理平台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”（https://xgxt.hznu.edu.cn），登录个人账号，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完善信息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如果未显示该通知栏，点击“个人卡片-个人信息”进行编辑修改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7280A577">
      <w:pPr>
        <w:adjustRightInd w:val="0"/>
        <w:snapToGrid w:val="0"/>
        <w:spacing w:line="360" w:lineRule="auto"/>
        <w:ind w:firstLine="210" w:firstLineChars="100"/>
      </w:pPr>
      <w:r>
        <w:drawing>
          <wp:inline distT="0" distB="0" distL="114300" distR="114300">
            <wp:extent cx="5274310" cy="3907155"/>
            <wp:effectExtent l="0" t="0" r="139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6868">
      <w:pPr>
        <w:adjustRightInd w:val="0"/>
        <w:snapToGrid w:val="0"/>
        <w:spacing w:line="360" w:lineRule="auto"/>
      </w:pPr>
      <w:r>
        <w:drawing>
          <wp:inline distT="0" distB="0" distL="114300" distR="114300">
            <wp:extent cx="5272405" cy="2571115"/>
            <wp:effectExtent l="0" t="0" r="63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704465"/>
            <wp:effectExtent l="0" t="0" r="6985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AF5A4">
      <w:pPr>
        <w:adjustRightInd w:val="0"/>
        <w:snapToGrid w:val="0"/>
        <w:spacing w:line="360" w:lineRule="auto"/>
      </w:pPr>
    </w:p>
    <w:p w14:paraId="20B975F7">
      <w:pPr>
        <w:adjustRightInd w:val="0"/>
        <w:snapToGrid w:val="0"/>
        <w:spacing w:line="360" w:lineRule="auto"/>
        <w:rPr>
          <w:rFonts w:hint="default"/>
          <w:lang w:val="en-US" w:eastAsia="zh-CN"/>
        </w:rPr>
      </w:pPr>
    </w:p>
    <w:p w14:paraId="71007623">
      <w:pPr>
        <w:adjustRightInd w:val="0"/>
        <w:snapToGrid w:val="0"/>
        <w:spacing w:line="36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eastAsia="zh-CN"/>
        </w:rPr>
        <w:t>第二步：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在首页-全部服务中找到“困难生申请”，或在服务大厅-学生资助中找到“困难生申请”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61211821">
      <w:pPr>
        <w:adjustRightInd w:val="0"/>
        <w:snapToGrid w:val="0"/>
        <w:spacing w:line="360" w:lineRule="auto"/>
      </w:pPr>
      <w:r>
        <w:drawing>
          <wp:inline distT="0" distB="0" distL="114300" distR="114300">
            <wp:extent cx="5270500" cy="2865120"/>
            <wp:effectExtent l="0" t="0" r="254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56EF6">
      <w:pPr>
        <w:adjustRightInd w:val="0"/>
        <w:snapToGrid w:val="0"/>
        <w:spacing w:line="360" w:lineRule="auto"/>
      </w:pPr>
    </w:p>
    <w:p w14:paraId="58FACC58">
      <w:pPr>
        <w:adjustRightInd w:val="0"/>
        <w:snapToGrid w:val="0"/>
        <w:spacing w:line="360" w:lineRule="auto"/>
      </w:pPr>
      <w:r>
        <w:drawing>
          <wp:inline distT="0" distB="0" distL="114300" distR="114300">
            <wp:extent cx="5267960" cy="3950970"/>
            <wp:effectExtent l="0" t="0" r="5080" b="1143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rcRect b="126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50825">
      <w:pPr>
        <w:adjustRightInd w:val="0"/>
        <w:snapToGrid w:val="0"/>
        <w:spacing w:line="360" w:lineRule="auto"/>
      </w:pPr>
    </w:p>
    <w:p w14:paraId="3FC73BE9">
      <w:pPr>
        <w:adjustRightInd w:val="0"/>
        <w:snapToGrid w:val="0"/>
        <w:spacing w:line="360" w:lineRule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3455670"/>
            <wp:effectExtent l="0" t="0" r="3810" b="381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85249">
      <w:pPr>
        <w:adjustRightInd w:val="0"/>
        <w:snapToGrid w:val="0"/>
        <w:spacing w:line="360" w:lineRule="auto"/>
        <w:ind w:firstLine="210" w:firstLineChars="100"/>
      </w:pPr>
    </w:p>
    <w:p w14:paraId="04A14BF4">
      <w:pPr>
        <w:adjustRightInd w:val="0"/>
        <w:snapToGrid w:val="0"/>
        <w:spacing w:line="360" w:lineRule="auto"/>
        <w:ind w:firstLine="210" w:firstLineChars="100"/>
      </w:pPr>
    </w:p>
    <w:p w14:paraId="07B993F6">
      <w:pPr>
        <w:adjustRightInd w:val="0"/>
        <w:snapToGrid w:val="0"/>
        <w:spacing w:line="360" w:lineRule="auto"/>
        <w:ind w:firstLine="210" w:firstLineChars="100"/>
      </w:pPr>
    </w:p>
    <w:p w14:paraId="5CF0FEB8">
      <w:pPr>
        <w:adjustRightInd w:val="0"/>
        <w:snapToGrid w:val="0"/>
        <w:spacing w:line="360" w:lineRule="auto"/>
        <w:ind w:firstLine="210" w:firstLineChars="100"/>
      </w:pPr>
    </w:p>
    <w:p w14:paraId="5A7F01F3">
      <w:pPr>
        <w:adjustRightInd w:val="0"/>
        <w:snapToGrid w:val="0"/>
        <w:spacing w:line="360" w:lineRule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eastAsia="zh-CN"/>
        </w:rPr>
        <w:t>第三步：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点击“在线办理”，确认个人信息，填写相应的申请信息，确保信息的真实性并提交。资助对象认定申请表可从通知附件中下载。</w:t>
      </w:r>
    </w:p>
    <w:p w14:paraId="5892EB73">
      <w:pPr>
        <w:adjustRightInd w:val="0"/>
        <w:snapToGrid w:val="0"/>
        <w:spacing w:line="360" w:lineRule="auto"/>
        <w:ind w:firstLine="210" w:firstLineChars="100"/>
      </w:pPr>
      <w:r>
        <w:drawing>
          <wp:inline distT="0" distB="0" distL="114300" distR="114300">
            <wp:extent cx="5269865" cy="1098550"/>
            <wp:effectExtent l="0" t="0" r="3175" b="1397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143250"/>
            <wp:effectExtent l="0" t="0" r="2540" b="1143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8915E">
      <w:pPr>
        <w:adjustRightInd w:val="0"/>
        <w:snapToGrid w:val="0"/>
        <w:spacing w:line="360" w:lineRule="auto"/>
        <w:jc w:val="left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eastAsia="zh-CN"/>
        </w:rPr>
        <w:t>第</w:t>
      </w: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0"/>
          <w:szCs w:val="30"/>
          <w:highlight w:val="yellow"/>
          <w:lang w:eastAsia="zh-CN"/>
        </w:rPr>
        <w:t>步：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首页-全部服务中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“困难生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申请结果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”栏目，可查看实时结果反馈，知晓申请结果。</w:t>
      </w:r>
      <w:r>
        <w:drawing>
          <wp:inline distT="0" distB="0" distL="114300" distR="114300">
            <wp:extent cx="5274310" cy="2564765"/>
            <wp:effectExtent l="0" t="0" r="13970" b="10795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821DB"/>
    <w:rsid w:val="313821DB"/>
    <w:rsid w:val="518E6584"/>
    <w:rsid w:val="5B17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80</Words>
  <Characters>103</Characters>
  <Lines>0</Lines>
  <Paragraphs>0</Paragraphs>
  <TotalTime>3</TotalTime>
  <ScaleCrop>false</ScaleCrop>
  <LinksUpToDate>false</LinksUpToDate>
  <CharactersWithSpaces>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2019-09-09T04:32:00Z</dcterms:created>
  <dc:creator>同化</dc:creator>
  <cp:lastModifiedBy>紫。</cp:lastModifiedBy>
  <dcterms:modified xsi:type="dcterms:W3CDTF">2026-09-10T03:28:36Z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7F619FB23E4E4EC29620716EAD608F0C_13</vt:lpwstr>
  </property>
</Properties>
</file>